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55991" w14:textId="77777777" w:rsidR="000F43E0" w:rsidRDefault="000F43E0" w:rsidP="000F43E0">
      <w:pPr>
        <w:jc w:val="center"/>
        <w:rPr>
          <w:rFonts w:ascii="TH SarabunIT๙" w:hAnsi="TH SarabunIT๙" w:cs="TH SarabunIT๙"/>
          <w:sz w:val="32"/>
          <w:szCs w:val="32"/>
        </w:rPr>
      </w:pPr>
      <w:commentRangeStart w:id="0"/>
      <w:r>
        <w:rPr>
          <w:rFonts w:ascii="TH SarabunIT๙" w:hAnsi="TH SarabunIT๙" w:cs="TH SarabunIT๙"/>
          <w:noProof/>
          <w:sz w:val="32"/>
          <w:szCs w:val="32"/>
          <w:lang w:eastAsia="en-US" w:bidi="th-TH"/>
        </w:rPr>
        <w:object w:dxaOrig="1440" w:dyaOrig="1440" w14:anchorId="6347BA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4pt;margin-top:-14.4pt;width:80.8pt;height:85.35pt;z-index:-251658240;visibility:visible">
            <v:imagedata r:id="rId4" o:title=""/>
          </v:shape>
          <o:OLEObject Type="Embed" ProgID="Word.Picture.8" ShapeID="_x0000_s1026" DrawAspect="Content" ObjectID="_1673958078" r:id="rId5"/>
        </w:object>
      </w:r>
      <w:bookmarkStart w:id="1" w:name="_Hlk45695497"/>
      <w:commentRangeEnd w:id="0"/>
      <w:r>
        <w:rPr>
          <w:rStyle w:val="a3"/>
        </w:rPr>
        <w:commentReference w:id="0"/>
      </w:r>
    </w:p>
    <w:p w14:paraId="44B9CEFE" w14:textId="77777777" w:rsidR="000F43E0" w:rsidRDefault="000F43E0" w:rsidP="000F43E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46C369" w14:textId="77777777" w:rsidR="000F43E0" w:rsidRDefault="000F43E0" w:rsidP="000F43E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C36484" w14:textId="77777777" w:rsidR="000F43E0" w:rsidRDefault="000F43E0" w:rsidP="000F43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F3FFD5" w14:textId="77777777" w:rsidR="000F43E0" w:rsidRDefault="000F43E0" w:rsidP="000F43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03EA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คำสั่งองค์การบริหารส่วนตำบลกุดพิมาน</w:t>
      </w:r>
    </w:p>
    <w:p w14:paraId="25AA6D17" w14:textId="77777777" w:rsidR="000F43E0" w:rsidRDefault="000F43E0" w:rsidP="000F43E0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4</w:t>
      </w:r>
    </w:p>
    <w:p w14:paraId="1627D59D" w14:textId="77777777" w:rsidR="000F43E0" w:rsidRPr="00112243" w:rsidRDefault="000F43E0" w:rsidP="000F43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22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112243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แต่งตั้งคณะทำงานยกร่างข้อบัญญัติ</w:t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เรื่อง</w:t>
      </w:r>
      <w:r w:rsidRPr="0094208B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94208B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การติดตั้งบ่อดักไขมันบำบัดน้ำเสียในอาคาร</w:t>
      </w:r>
      <w:r w:rsidRPr="0094208B"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color w:val="000000"/>
          <w:sz w:val="32"/>
          <w:szCs w:val="32"/>
          <w:cs/>
          <w:lang w:bidi="th-TH"/>
        </w:rPr>
        <w:t>พ.ศ.256๔</w:t>
      </w:r>
    </w:p>
    <w:p w14:paraId="113A9BBD" w14:textId="77777777" w:rsidR="000F43E0" w:rsidRDefault="000F43E0" w:rsidP="000F43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</w:t>
      </w:r>
    </w:p>
    <w:p w14:paraId="107561E0" w14:textId="77777777" w:rsidR="000F43E0" w:rsidRDefault="000F43E0" w:rsidP="000F43E0">
      <w:pPr>
        <w:ind w:firstLine="142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964EB">
        <w:rPr>
          <w:rFonts w:ascii="TH SarabunPSK" w:hAnsi="TH SarabunPSK" w:cs="TH SarabunPSK"/>
          <w:spacing w:val="-4"/>
          <w:sz w:val="32"/>
          <w:szCs w:val="32"/>
          <w:cs/>
        </w:rPr>
        <w:t>ด้วยพระราชบัญญัติการสาธารณสุข พ.ศ. ๒๕๓๕</w:t>
      </w:r>
      <w:r w:rsidRPr="004964E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964EB">
        <w:rPr>
          <w:rFonts w:ascii="TH SarabunPSK" w:hAnsi="TH SarabunPSK" w:cs="TH SarabunPSK"/>
          <w:spacing w:val="-4"/>
          <w:sz w:val="32"/>
          <w:szCs w:val="32"/>
          <w:cs/>
        </w:rPr>
        <w:t>มาตรา ๑๘</w:t>
      </w:r>
      <w:r w:rsidRPr="004964E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964EB">
        <w:rPr>
          <w:rFonts w:ascii="TH SarabunPSK" w:hAnsi="TH SarabunPSK" w:cs="TH SarabunPSK"/>
          <w:spacing w:val="-4"/>
          <w:sz w:val="32"/>
          <w:szCs w:val="32"/>
          <w:cs/>
        </w:rPr>
        <w:t>มาตรา ๒๐(๓)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Pr="004964EB">
        <w:rPr>
          <w:rFonts w:ascii="TH SarabunPSK" w:hAnsi="TH SarabunPSK" w:cs="TH SarabunPSK"/>
          <w:spacing w:val="-4"/>
          <w:sz w:val="32"/>
          <w:szCs w:val="32"/>
          <w:cs/>
        </w:rPr>
        <w:t>และมาตรา ๔๔</w:t>
      </w:r>
      <w:r w:rsidRPr="004964E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964EB">
        <w:rPr>
          <w:rFonts w:ascii="TH SarabunPSK" w:hAnsi="TH SarabunPSK" w:cs="TH SarabunPSK"/>
          <w:spacing w:val="-4"/>
          <w:sz w:val="32"/>
          <w:szCs w:val="32"/>
          <w:cs/>
        </w:rPr>
        <w:t xml:space="preserve"> ได้กำหนดให้ท้องถิ่นมีอำนาจกำหนดหลักเกณฑ์  วิธีการ และเงื่อนไข ในการติดตั้งบ่อดักไขมันบำบัดน้ำเสียในอาคาร  ประกอบกับมาตรา ๖๗(๒)  และมาตรา ๗๑</w:t>
      </w:r>
      <w:r w:rsidRPr="004964EB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4964EB">
        <w:rPr>
          <w:rFonts w:ascii="TH SarabunPSK" w:hAnsi="TH SarabunPSK" w:cs="TH SarabunPSK"/>
          <w:spacing w:val="-4"/>
          <w:sz w:val="32"/>
          <w:szCs w:val="32"/>
          <w:cs/>
        </w:rPr>
        <w:t>แห่งพระราชบัญญัติสภาตำบลและองค์การบริหารส่วนตำบล  พ.ศ. ๒๕๓๗</w:t>
      </w:r>
      <w:r w:rsidRPr="004964EB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4964EB">
        <w:rPr>
          <w:rFonts w:ascii="TH SarabunPSK" w:hAnsi="TH SarabunPSK" w:cs="TH SarabunPSK"/>
          <w:spacing w:val="-4"/>
          <w:sz w:val="32"/>
          <w:szCs w:val="32"/>
          <w:cs/>
        </w:rPr>
        <w:t xml:space="preserve">และที่แก้ไขเพิ่มเติมถึงปัจจุบัน  </w:t>
      </w:r>
    </w:p>
    <w:p w14:paraId="02389B68" w14:textId="77777777" w:rsidR="000F43E0" w:rsidRDefault="000F43E0" w:rsidP="000F43E0">
      <w:pPr>
        <w:ind w:firstLine="1429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เพื่อให้การ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 xml:space="preserve">ยกร่างข้อบัญญัติ เรื่อง </w:t>
      </w:r>
      <w:r w:rsidRPr="004964EB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การติดตั้งบ่อดักไขมันบำบัดน้ำเสียในอาคาร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>พ.ศ. 256๔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เป็นไปด้วยความเรียบร้อย จึงแต่งตั้งคณะทำงาน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>ยกร่างข้อบัญญัติฯ  ประกอบด้วย</w:t>
      </w:r>
    </w:p>
    <w:p w14:paraId="50AE8DC4" w14:textId="77777777" w:rsidR="000F43E0" w:rsidRPr="00D02FBE" w:rsidRDefault="000F43E0" w:rsidP="000F43E0">
      <w:pPr>
        <w:ind w:left="709"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>1</w:t>
      </w: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. นางนา</w:t>
      </w:r>
      <w:proofErr w:type="spellStart"/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ฎธ</w:t>
      </w:r>
      <w:proofErr w:type="spellEnd"/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ยาน์  แสนประสิทธิ์</w:t>
      </w: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ab/>
        <w:t>นาย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 xml:space="preserve">ก </w:t>
      </w: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อบต.</w:t>
      </w: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 xml:space="preserve">   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ab/>
      </w: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ประธานคณะทำงาน</w:t>
      </w:r>
    </w:p>
    <w:p w14:paraId="53817FC1" w14:textId="77777777" w:rsidR="000F43E0" w:rsidRPr="00D02FBE" w:rsidRDefault="000F43E0" w:rsidP="000F43E0">
      <w:pPr>
        <w:ind w:left="709"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</w:pP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2. นายประมง  โพยขุนทด</w:t>
      </w: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ab/>
        <w:t>รองนายก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อบต.</w:t>
      </w: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 xml:space="preserve">   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ab/>
      </w: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รองประธานคณะทำงาน</w:t>
      </w:r>
    </w:p>
    <w:p w14:paraId="2A0F0102" w14:textId="77777777" w:rsidR="000F43E0" w:rsidRDefault="000F43E0" w:rsidP="000F43E0">
      <w:pPr>
        <w:ind w:left="709"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</w:pP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3. นาย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>เอน  พวงขุนทด</w:t>
      </w: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ab/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ab/>
      </w: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รองนายก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อบต.</w:t>
      </w: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 xml:space="preserve">   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ab/>
      </w: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รองประธานคณะทำงาน</w:t>
      </w:r>
    </w:p>
    <w:p w14:paraId="1CA660CD" w14:textId="77777777" w:rsidR="000F43E0" w:rsidRPr="00D02FBE" w:rsidRDefault="000F43E0" w:rsidP="000F43E0">
      <w:pPr>
        <w:ind w:left="709"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>4. นายดวง  รักอยู่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ab/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ab/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 xml:space="preserve">เลขานุการนายก อบต.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ab/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ab/>
      </w: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คณะทำงาน</w:t>
      </w:r>
    </w:p>
    <w:p w14:paraId="35DC5F5B" w14:textId="77777777" w:rsidR="000F43E0" w:rsidRPr="00D02FBE" w:rsidRDefault="000F43E0" w:rsidP="000F43E0">
      <w:pPr>
        <w:ind w:left="731" w:firstLine="698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</w:pP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5.</w:t>
      </w:r>
      <w:r>
        <w:rPr>
          <w:rFonts w:ascii="TH SarabunIT๙" w:eastAsia="Cordia New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นายชม  ศอกจะบก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ผอ.</w:t>
      </w:r>
      <w:r w:rsidRPr="00D02FBE">
        <w:rPr>
          <w:rFonts w:ascii="TH SarabunIT๙" w:eastAsia="Times New Roman" w:hAnsi="TH SarabunIT๙" w:cs="TH SarabunIT๙"/>
          <w:sz w:val="32"/>
          <w:szCs w:val="32"/>
          <w:cs/>
        </w:rPr>
        <w:t>กองช่าง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ab/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ab/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ab/>
      </w: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คณะทำงาน</w:t>
      </w:r>
    </w:p>
    <w:p w14:paraId="6242F974" w14:textId="77777777" w:rsidR="000F43E0" w:rsidRPr="00D02FBE" w:rsidRDefault="000F43E0" w:rsidP="000F43E0">
      <w:pPr>
        <w:ind w:left="709" w:firstLine="720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</w:pP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 xml:space="preserve">6. </w:t>
      </w:r>
      <w:r w:rsidRPr="001233A0">
        <w:rPr>
          <w:rFonts w:ascii="TH SarabunIT๙" w:eastAsia="Cordia New" w:hAnsi="TH SarabunIT๙" w:cs="TH SarabunIT๙"/>
          <w:sz w:val="32"/>
          <w:szCs w:val="32"/>
          <w:cs/>
        </w:rPr>
        <w:t>นางลัดดาพร  ณ ราชสีมา</w:t>
      </w:r>
      <w:r w:rsidRPr="001233A0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รักษาราชการแทน </w:t>
      </w:r>
      <w:r w:rsidRPr="00D02FBE">
        <w:rPr>
          <w:rFonts w:ascii="TH SarabunIT๙" w:eastAsia="Times New Roman" w:hAnsi="TH SarabunIT๙" w:cs="TH SarabunIT๙"/>
          <w:sz w:val="32"/>
          <w:szCs w:val="32"/>
          <w:cs/>
        </w:rPr>
        <w:t>ผอ.กองคลัง</w:t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ab/>
      </w: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คณะทำงาน</w:t>
      </w:r>
    </w:p>
    <w:p w14:paraId="3E68B759" w14:textId="77777777" w:rsidR="000F43E0" w:rsidRPr="00D02FBE" w:rsidRDefault="000F43E0" w:rsidP="000F43E0">
      <w:pPr>
        <w:ind w:left="709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 xml:space="preserve">7. </w:t>
      </w:r>
      <w:r w:rsidRPr="00D02FBE">
        <w:rPr>
          <w:rFonts w:ascii="TH SarabunIT๙" w:eastAsia="Times New Roman" w:hAnsi="TH SarabunIT๙" w:cs="TH SarabunIT๙"/>
          <w:sz w:val="32"/>
          <w:szCs w:val="32"/>
          <w:cs/>
        </w:rPr>
        <w:t>นายอภินันท์   สังขมณี</w:t>
      </w:r>
      <w:r w:rsidRPr="00D02FBE">
        <w:rPr>
          <w:rFonts w:ascii="TH SarabunIT๙" w:eastAsia="Times New Roman" w:hAnsi="TH SarabunIT๙" w:cs="TH SarabunIT๙"/>
          <w:sz w:val="32"/>
          <w:szCs w:val="32"/>
        </w:rPr>
        <w:tab/>
      </w:r>
      <w:r w:rsidRPr="00D02FBE">
        <w:rPr>
          <w:rFonts w:ascii="TH SarabunIT๙" w:eastAsia="Times New Roman" w:hAnsi="TH SarabunIT๙" w:cs="TH SarabunIT๙"/>
          <w:sz w:val="32"/>
          <w:szCs w:val="32"/>
        </w:rPr>
        <w:tab/>
      </w:r>
      <w:r w:rsidRPr="00D02FBE">
        <w:rPr>
          <w:rFonts w:ascii="TH SarabunIT๙" w:eastAsia="Times New Roman" w:hAnsi="TH SarabunIT๙" w:cs="TH SarabunIT๙"/>
          <w:sz w:val="32"/>
          <w:szCs w:val="32"/>
          <w:cs/>
        </w:rPr>
        <w:t>ผอ.กองการศึกษาฯ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D02F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คณะทำงาน</w:t>
      </w:r>
    </w:p>
    <w:p w14:paraId="524EB3DD" w14:textId="77777777" w:rsidR="000F43E0" w:rsidRDefault="000F43E0" w:rsidP="000F43E0">
      <w:pPr>
        <w:ind w:left="709" w:firstLine="720"/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 w:rsidRPr="00D02FBE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8.</w:t>
      </w:r>
      <w:r w:rsidRPr="00D02F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 xml:space="preserve"> นายมนต์ชัย  เตินขุนทด</w:t>
      </w:r>
      <w:r w:rsidRPr="00D02F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</w:t>
      </w:r>
      <w:r w:rsidRPr="00D02F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อบต.</w:t>
      </w:r>
      <w:r w:rsidRPr="00D02F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 xml:space="preserve">     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คณะทำงาน/</w:t>
      </w:r>
      <w:r w:rsidRPr="00D02F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เลขานุการ</w:t>
      </w:r>
    </w:p>
    <w:p w14:paraId="3056F9A8" w14:textId="77777777" w:rsidR="000F43E0" w:rsidRDefault="000F43E0" w:rsidP="000F43E0">
      <w:pPr>
        <w:ind w:left="1080" w:firstLine="349"/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 xml:space="preserve">๙.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จ.อ.ศักดา  ประดับวงศ์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หัวหน้าสำนักปลัด</w:t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  <w:t>คณะทำงาน/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ผช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.</w:t>
      </w:r>
      <w:r w:rsidRPr="00D02FBE"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>เลขานุการ</w:t>
      </w:r>
    </w:p>
    <w:p w14:paraId="13B469BE" w14:textId="77777777" w:rsidR="000F43E0" w:rsidRDefault="000F43E0" w:rsidP="000F43E0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ทั้งนี้ให้คณะทำงานมีหน้าที่จัดทำ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 xml:space="preserve">ร่างข้อบัญญัติ เรื่อง </w:t>
      </w:r>
      <w:r w:rsidRPr="004964EB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การติดตั้งบ่อดักไขมันบำบัดน้ำเสียในอาคาร 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  <w:lang w:bidi="th-TH"/>
        </w:rPr>
        <w:t>พ.ศ. 256๔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ให้เป็นไปด้วยความเรียบร้อยตามกฎหมาย ระเบียบ หนังสือสั่งการ โดยให้คำนึงถึงสภาพปัญหา ความต้องการของประชาชน  </w:t>
      </w:r>
    </w:p>
    <w:p w14:paraId="0B494AFC" w14:textId="77777777" w:rsidR="000F43E0" w:rsidRDefault="000F43E0" w:rsidP="000F43E0">
      <w:pPr>
        <w:spacing w:before="240" w:after="120"/>
        <w:ind w:firstLine="144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ตั้งแต่บัดนี้เป็นต้นไป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จนกว่าจะดำเนินการแล้วเสร็จ</w:t>
      </w:r>
    </w:p>
    <w:p w14:paraId="15CE586D" w14:textId="77777777" w:rsidR="000F43E0" w:rsidRDefault="000F43E0" w:rsidP="000F43E0">
      <w:pPr>
        <w:spacing w:before="240" w:after="120"/>
        <w:ind w:firstLine="144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สั่ง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เดือน 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พ.ศ.256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</w:p>
    <w:p w14:paraId="28230DE3" w14:textId="77777777" w:rsidR="000F43E0" w:rsidRDefault="000F43E0" w:rsidP="000F43E0">
      <w:pPr>
        <w:spacing w:after="240"/>
        <w:ind w:firstLine="1440"/>
        <w:jc w:val="distribute"/>
        <w:rPr>
          <w:rFonts w:ascii="TH SarabunIT๙" w:hAnsi="TH SarabunIT๙" w:cs="TH SarabunIT๙"/>
          <w:sz w:val="32"/>
          <w:szCs w:val="32"/>
          <w:cs/>
        </w:rPr>
      </w:pPr>
    </w:p>
    <w:p w14:paraId="63D89175" w14:textId="77777777" w:rsidR="000F43E0" w:rsidRDefault="000F43E0" w:rsidP="000F43E0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(นาง</w:t>
      </w:r>
      <w:r w:rsidRPr="00DA7A10">
        <w:rPr>
          <w:rFonts w:ascii="TH SarabunPSK" w:hAnsi="TH SarabunPSK" w:cs="TH SarabunPSK"/>
          <w:color w:val="000000"/>
          <w:sz w:val="32"/>
          <w:szCs w:val="32"/>
          <w:cs/>
        </w:rPr>
        <w:t>นาฏธยาน์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A7A1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แสนประสิทธิ์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6512719" w14:textId="77777777" w:rsidR="000F43E0" w:rsidRDefault="000F43E0" w:rsidP="000F43E0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นายกองค์การบริหารส่วนตำบลกุดพิมาน</w:t>
      </w:r>
    </w:p>
    <w:p w14:paraId="7255ABA4" w14:textId="77777777" w:rsidR="000F43E0" w:rsidRDefault="000F43E0" w:rsidP="000F43E0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bookmarkEnd w:id="1"/>
    <w:p w14:paraId="5BA6B04E" w14:textId="77777777" w:rsidR="000F43E0" w:rsidRDefault="000F43E0" w:rsidP="000F43E0"/>
    <w:p w14:paraId="1BED1C4B" w14:textId="77777777" w:rsidR="00C86E09" w:rsidRDefault="00C86E09"/>
    <w:sectPr w:rsidR="00C86E09" w:rsidSect="000F43E0">
      <w:pgSz w:w="12240" w:h="15840"/>
      <w:pgMar w:top="993" w:right="900" w:bottom="993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rawut pongphisanti" w:date="2021-02-04T15:33:00Z" w:initials="pp">
    <w:p w14:paraId="57018CFE" w14:textId="718AD82B" w:rsidR="000F43E0" w:rsidRDefault="000F43E0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7018C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6923A" w16cex:dateUtc="2021-02-04T08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018CFE" w16cid:durableId="23C692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rawut pongphisanti">
    <w15:presenceInfo w15:providerId="Windows Live" w15:userId="4d520254772f8f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E0"/>
    <w:rsid w:val="000F43E0"/>
    <w:rsid w:val="00213130"/>
    <w:rsid w:val="00872466"/>
    <w:rsid w:val="00C8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348693A"/>
  <w15:chartTrackingRefBased/>
  <w15:docId w15:val="{E20F3EEE-AD4C-4964-B514-D4BA47F1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3E0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43E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F43E0"/>
    <w:rPr>
      <w:sz w:val="20"/>
      <w:szCs w:val="20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0F43E0"/>
    <w:rPr>
      <w:rFonts w:ascii="Times New Roman" w:eastAsia="SimSun" w:hAnsi="Times New Roman" w:cs="Angsana New"/>
      <w:sz w:val="20"/>
      <w:szCs w:val="20"/>
      <w:lang w:eastAsia="zh-CN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F43E0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0F43E0"/>
    <w:rPr>
      <w:rFonts w:ascii="Times New Roman" w:eastAsia="SimSun" w:hAnsi="Times New Roman" w:cs="Angsana New"/>
      <w:b/>
      <w:bCs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prawut pongphisanti</dc:creator>
  <cp:keywords/>
  <dc:description/>
  <cp:lastModifiedBy>prawut pongphisanti</cp:lastModifiedBy>
  <cp:revision>2</cp:revision>
  <dcterms:created xsi:type="dcterms:W3CDTF">2021-02-04T08:35:00Z</dcterms:created>
  <dcterms:modified xsi:type="dcterms:W3CDTF">2021-02-04T08:35:00Z</dcterms:modified>
</cp:coreProperties>
</file>